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0D8" w:rsidRPr="00CA7ECB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WG1 Meeting #140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C1-</w:t>
      </w:r>
      <w:r w:rsidR="009212FA" w:rsidRPr="009212FA">
        <w:rPr>
          <w:rFonts w:ascii="Arial" w:hAnsi="Arial"/>
          <w:b/>
          <w:color w:val="auto"/>
          <w:sz w:val="24"/>
          <w:szCs w:val="24"/>
        </w:rPr>
        <w:t>230205</w:t>
      </w:r>
    </w:p>
    <w:p w:rsidR="006600D8" w:rsidRDefault="006600D8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CA7ECB">
        <w:rPr>
          <w:rFonts w:ascii="Arial" w:hAnsi="Arial"/>
          <w:b/>
          <w:color w:val="auto"/>
          <w:sz w:val="24"/>
          <w:szCs w:val="24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CA7ECB">
        <w:rPr>
          <w:rFonts w:ascii="Arial" w:hAnsi="Arial"/>
          <w:b/>
          <w:color w:val="auto"/>
          <w:sz w:val="24"/>
          <w:szCs w:val="24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CA7ECB" w:rsidRPr="00CA7ECB" w:rsidRDefault="00CA7ECB" w:rsidP="006600D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Mincho" w:hAnsi="Arial" w:hint="eastAsia"/>
          <w:b/>
          <w:color w:val="auto"/>
          <w:sz w:val="24"/>
          <w:szCs w:val="24"/>
        </w:rPr>
      </w:pP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WG3 Meeting #126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C3-230</w:t>
      </w:r>
      <w:r>
        <w:rPr>
          <w:rFonts w:ascii="Arial" w:hAnsi="Arial"/>
          <w:b/>
          <w:color w:val="auto"/>
          <w:sz w:val="24"/>
          <w:szCs w:val="24"/>
        </w:rPr>
        <w:t>055</w:t>
      </w: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b/>
          <w:color w:val="auto"/>
          <w:lang w:eastAsia="zh-CN"/>
        </w:rPr>
      </w:pP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  <w:highlight w:val="yellow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3GPP TSG CT WG4 Meeting #114</w:t>
      </w:r>
      <w:r w:rsidRPr="006600D8">
        <w:rPr>
          <w:rFonts w:ascii="Arial" w:hAnsi="Arial"/>
          <w:b/>
          <w:color w:val="auto"/>
          <w:sz w:val="24"/>
          <w:szCs w:val="24"/>
        </w:rPr>
        <w:tab/>
        <w:t>C4-2</w:t>
      </w:r>
      <w:r w:rsidRPr="009212FA">
        <w:rPr>
          <w:rFonts w:ascii="Arial" w:hAnsi="Arial"/>
          <w:b/>
          <w:color w:val="auto"/>
          <w:sz w:val="24"/>
          <w:szCs w:val="24"/>
        </w:rPr>
        <w:t>30337</w:t>
      </w:r>
    </w:p>
    <w:p w:rsidR="00CA7ECB" w:rsidRPr="006600D8" w:rsidRDefault="00CA7ECB" w:rsidP="00CA7EC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color w:val="auto"/>
          <w:sz w:val="24"/>
          <w:szCs w:val="24"/>
        </w:rPr>
      </w:pPr>
      <w:r w:rsidRPr="006600D8">
        <w:rPr>
          <w:rFonts w:ascii="Arial" w:hAnsi="Arial"/>
          <w:b/>
          <w:color w:val="auto"/>
          <w:sz w:val="24"/>
          <w:szCs w:val="24"/>
        </w:rPr>
        <w:t>Athens, Greece, 27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th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February – 3</w:t>
      </w:r>
      <w:r w:rsidRPr="006600D8">
        <w:rPr>
          <w:rFonts w:ascii="Arial" w:hAnsi="Arial"/>
          <w:b/>
          <w:color w:val="auto"/>
          <w:sz w:val="24"/>
          <w:szCs w:val="24"/>
          <w:vertAlign w:val="superscript"/>
        </w:rPr>
        <w:t>rd</w:t>
      </w:r>
      <w:r w:rsidRPr="006600D8">
        <w:rPr>
          <w:rFonts w:ascii="Arial" w:hAnsi="Arial"/>
          <w:b/>
          <w:color w:val="auto"/>
          <w:sz w:val="24"/>
          <w:szCs w:val="24"/>
        </w:rPr>
        <w:t xml:space="preserve"> March, 2023</w:t>
      </w:r>
    </w:p>
    <w:p w:rsidR="00547ECC" w:rsidRDefault="00547ECC" w:rsidP="00FD76AD">
      <w:pPr>
        <w:spacing w:before="16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  <w:r w:rsidR="0067322D">
        <w:rPr>
          <w:rFonts w:ascii="Arial" w:hAnsi="Arial" w:cs="Arial"/>
          <w:b/>
          <w:lang w:eastAsia="zh-CN"/>
        </w:rPr>
        <w:t xml:space="preserve">, </w:t>
      </w:r>
      <w:proofErr w:type="spellStart"/>
      <w:r w:rsidR="0067322D">
        <w:rPr>
          <w:rFonts w:ascii="Arial" w:hAnsi="Arial" w:cs="Arial"/>
          <w:b/>
          <w:lang w:eastAsia="zh-CN"/>
        </w:rPr>
        <w:t>HiSilicon</w:t>
      </w:r>
      <w:proofErr w:type="spellEnd"/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Rel-18 </w:t>
      </w:r>
      <w:r w:rsidRPr="00953578">
        <w:rPr>
          <w:rFonts w:ascii="Arial" w:hAnsi="Arial" w:cs="Arial"/>
          <w:b/>
          <w:bCs/>
        </w:rPr>
        <w:t>generic group management, exposure and communication enhancements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A3955" w:rsidRPr="000A3955">
        <w:rPr>
          <w:rFonts w:ascii="Arial" w:hAnsi="Arial" w:cs="Arial"/>
          <w:b/>
        </w:rPr>
        <w:t>18.1.2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Rel-18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0F7FB5" w:rsidRDefault="00E2628B" w:rsidP="00083E41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403396" w:rsidRPr="008839AF">
        <w:rPr>
          <w:noProof/>
          <w:lang w:val="en-US"/>
        </w:rPr>
        <w:t>he enhancements to group management, exposure and communication functionalities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Rel-18 has been studied in stage 2 </w:t>
      </w:r>
      <w:r w:rsidR="0075230D" w:rsidRPr="008839AF">
        <w:rPr>
          <w:noProof/>
          <w:lang w:val="en-US"/>
        </w:rPr>
        <w:t xml:space="preserve">under </w:t>
      </w:r>
      <w:r>
        <w:rPr>
          <w:noProof/>
          <w:lang w:val="en-US"/>
        </w:rPr>
        <w:t>the</w:t>
      </w:r>
      <w:r w:rsidR="0075230D" w:rsidRPr="008839AF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75230D" w:rsidRPr="008839AF">
        <w:rPr>
          <w:noProof/>
          <w:lang w:val="en-US"/>
        </w:rPr>
        <w:t>FS_GMEC</w:t>
      </w:r>
      <w:r>
        <w:rPr>
          <w:noProof/>
          <w:lang w:val="en-US"/>
        </w:rPr>
        <w:t>" study item</w:t>
      </w:r>
      <w:r w:rsidR="00403396" w:rsidRPr="008839AF">
        <w:rPr>
          <w:noProof/>
          <w:lang w:val="en-US"/>
        </w:rPr>
        <w:t>.</w:t>
      </w:r>
      <w:r w:rsidR="00DB1EC1" w:rsidRPr="008839AF">
        <w:rPr>
          <w:noProof/>
          <w:lang w:val="en-US"/>
        </w:rPr>
        <w:t xml:space="preserve"> </w:t>
      </w:r>
      <w:r w:rsidR="000F7FB5" w:rsidRPr="00083E41">
        <w:rPr>
          <w:noProof/>
          <w:lang w:val="en-US"/>
        </w:rPr>
        <w:t>The conclusions of this study are captured in 3GPP TR 23.700-74, which provides a clear overview of the requirements that need to be captured during the normative phase. TSG-SA thus approved the "GMEC" WID (UID: 970069) during TSG-SA#97-e</w:t>
      </w:r>
      <w:r w:rsidR="008158C7" w:rsidRPr="00083E41">
        <w:rPr>
          <w:noProof/>
          <w:lang w:val="en-US"/>
        </w:rPr>
        <w:t>. N</w:t>
      </w:r>
      <w:r w:rsidR="000F7FB5" w:rsidRPr="00083E41">
        <w:rPr>
          <w:noProof/>
          <w:lang w:val="en-US"/>
        </w:rPr>
        <w:t>ormative stage 2 work is currently under development</w:t>
      </w:r>
      <w:r w:rsidR="0085295F" w:rsidRPr="00083E41">
        <w:rPr>
          <w:noProof/>
          <w:lang w:val="en-US"/>
        </w:rPr>
        <w:t xml:space="preserve"> and should impact </w:t>
      </w:r>
      <w:r w:rsidR="004A4EAA" w:rsidRPr="00083E41">
        <w:rPr>
          <w:noProof/>
          <w:lang w:val="en-US"/>
        </w:rPr>
        <w:t xml:space="preserve">the stage 2 specifications </w:t>
      </w:r>
      <w:r w:rsidR="0085295F" w:rsidRPr="00083E41">
        <w:rPr>
          <w:noProof/>
          <w:lang w:val="en-US"/>
        </w:rPr>
        <w:t>3GPP TS 23.501, TS 23.502 and TS 23.503.</w:t>
      </w:r>
    </w:p>
    <w:p w:rsidR="0021458F" w:rsidRPr="00083E41" w:rsidRDefault="0021458F" w:rsidP="00083E41">
      <w:pPr>
        <w:rPr>
          <w:noProof/>
          <w:lang w:val="en-US"/>
        </w:rPr>
      </w:pPr>
      <w:r w:rsidRPr="00083E41">
        <w:rPr>
          <w:noProof/>
          <w:lang w:val="en-US"/>
        </w:rPr>
        <w:t xml:space="preserve">This work is expected to impact the stage 3 specifications under CT working groups’ remit. </w:t>
      </w:r>
      <w:r>
        <w:rPr>
          <w:noProof/>
          <w:lang w:val="en-US"/>
        </w:rPr>
        <w:t xml:space="preserve">There is hence a need to apply technical improvements and enhancements </w:t>
      </w:r>
      <w:r w:rsidRPr="00083E41">
        <w:rPr>
          <w:noProof/>
          <w:lang w:val="en-US"/>
        </w:rPr>
        <w:t>to the protocols and interfaces under CT WGs’ responsibility and the related normative work in CT WGs should be carried out in Rel-18.</w:t>
      </w:r>
    </w:p>
    <w:p w:rsidR="00601FAB" w:rsidRPr="008839AF" w:rsidRDefault="00601FAB" w:rsidP="00083E41">
      <w:pPr>
        <w:rPr>
          <w:noProof/>
          <w:lang w:val="en-US"/>
        </w:rPr>
      </w:pPr>
      <w:r w:rsidRPr="008839AF">
        <w:rPr>
          <w:noProof/>
          <w:lang w:val="en-US"/>
        </w:rPr>
        <w:t xml:space="preserve">This </w:t>
      </w:r>
      <w:r w:rsidR="000E7C5F" w:rsidRPr="008839AF">
        <w:rPr>
          <w:noProof/>
          <w:lang w:val="en-US"/>
        </w:rPr>
        <w:t>paper proposes to discuss</w:t>
      </w:r>
      <w:r w:rsidRPr="008839AF">
        <w:rPr>
          <w:noProof/>
          <w:lang w:val="en-US"/>
        </w:rPr>
        <w:t xml:space="preserve"> the </w:t>
      </w:r>
      <w:r w:rsidR="00AE3FF7" w:rsidRPr="008839AF">
        <w:rPr>
          <w:noProof/>
          <w:lang w:val="en-US"/>
        </w:rPr>
        <w:t xml:space="preserve">conclusions </w:t>
      </w:r>
      <w:r w:rsidR="0084621B">
        <w:rPr>
          <w:noProof/>
          <w:lang w:val="en-US"/>
        </w:rPr>
        <w:t xml:space="preserve">of </w:t>
      </w:r>
      <w:r w:rsidR="0021458F">
        <w:rPr>
          <w:noProof/>
          <w:lang w:val="en-US"/>
        </w:rPr>
        <w:t xml:space="preserve">the stage 2 </w:t>
      </w:r>
      <w:r w:rsidR="00D058D5">
        <w:rPr>
          <w:noProof/>
          <w:lang w:val="en-US"/>
        </w:rPr>
        <w:t>work</w:t>
      </w:r>
      <w:r w:rsidR="00F413E0" w:rsidRPr="008839AF">
        <w:rPr>
          <w:noProof/>
          <w:lang w:val="en-US"/>
        </w:rPr>
        <w:t xml:space="preserve"> under </w:t>
      </w:r>
      <w:r w:rsidR="0021458F">
        <w:rPr>
          <w:noProof/>
          <w:lang w:val="en-US"/>
        </w:rPr>
        <w:t>the "</w:t>
      </w:r>
      <w:r w:rsidR="00AE3FF7" w:rsidRPr="008839AF">
        <w:rPr>
          <w:noProof/>
          <w:lang w:val="en-US"/>
        </w:rPr>
        <w:t>FS_GMEC</w:t>
      </w:r>
      <w:r w:rsidR="0021458F">
        <w:rPr>
          <w:noProof/>
          <w:lang w:val="en-US"/>
        </w:rPr>
        <w:t>" study item</w:t>
      </w:r>
      <w:r w:rsidR="00AE3FF7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>(</w:t>
      </w:r>
      <w:r w:rsidR="00AE3FF7" w:rsidRPr="008839AF">
        <w:rPr>
          <w:noProof/>
          <w:lang w:val="en-US"/>
        </w:rPr>
        <w:t xml:space="preserve">and </w:t>
      </w:r>
      <w:r w:rsidR="0021458F">
        <w:rPr>
          <w:noProof/>
          <w:lang w:val="en-US"/>
        </w:rPr>
        <w:t>the "</w:t>
      </w:r>
      <w:r w:rsidR="00F413E0" w:rsidRPr="008839AF">
        <w:rPr>
          <w:noProof/>
          <w:lang w:val="en-US"/>
        </w:rPr>
        <w:t>GMEC</w:t>
      </w:r>
      <w:r w:rsidR="0021458F">
        <w:rPr>
          <w:noProof/>
          <w:lang w:val="en-US"/>
        </w:rPr>
        <w:t>" work item)</w:t>
      </w:r>
      <w:r w:rsidR="00F413E0" w:rsidRPr="008839AF">
        <w:rPr>
          <w:noProof/>
          <w:lang w:val="en-US"/>
        </w:rPr>
        <w:t xml:space="preserve"> </w:t>
      </w:r>
      <w:r w:rsidR="00D058D5">
        <w:rPr>
          <w:noProof/>
          <w:lang w:val="en-US"/>
        </w:rPr>
        <w:t>in addition to</w:t>
      </w:r>
      <w:r w:rsidR="00F413E0" w:rsidRPr="008839AF">
        <w:rPr>
          <w:noProof/>
          <w:lang w:val="en-US"/>
        </w:rPr>
        <w:t xml:space="preserve"> the </w:t>
      </w:r>
      <w:r w:rsidR="0021458F">
        <w:rPr>
          <w:noProof/>
          <w:lang w:val="en-US"/>
        </w:rPr>
        <w:t>related expected</w:t>
      </w:r>
      <w:r w:rsidR="00F413E0" w:rsidRPr="008839AF">
        <w:rPr>
          <w:noProof/>
          <w:lang w:val="en-US"/>
        </w:rPr>
        <w:t xml:space="preserve"> </w:t>
      </w:r>
      <w:r w:rsidR="0021458F">
        <w:rPr>
          <w:noProof/>
          <w:lang w:val="en-US"/>
        </w:rPr>
        <w:t xml:space="preserve">normative </w:t>
      </w:r>
      <w:r w:rsidRPr="008839AF">
        <w:rPr>
          <w:noProof/>
          <w:lang w:val="en-US"/>
        </w:rPr>
        <w:t xml:space="preserve">work to </w:t>
      </w:r>
      <w:r w:rsidR="00117E3A">
        <w:rPr>
          <w:noProof/>
          <w:lang w:val="en-US"/>
        </w:rPr>
        <w:t xml:space="preserve">be </w:t>
      </w:r>
      <w:r w:rsidR="0021458F">
        <w:rPr>
          <w:noProof/>
          <w:lang w:val="en-US"/>
        </w:rPr>
        <w:t>developed</w:t>
      </w:r>
      <w:r w:rsidR="00315227" w:rsidRPr="008839AF">
        <w:rPr>
          <w:noProof/>
          <w:lang w:val="en-US"/>
        </w:rPr>
        <w:t xml:space="preserve"> in stage</w:t>
      </w:r>
      <w:r w:rsidR="0021458F">
        <w:rPr>
          <w:noProof/>
          <w:lang w:val="en-US"/>
        </w:rPr>
        <w:t> </w:t>
      </w:r>
      <w:r w:rsidR="00315227" w:rsidRPr="008839AF">
        <w:rPr>
          <w:noProof/>
          <w:lang w:val="en-US"/>
        </w:rPr>
        <w:t>3</w:t>
      </w:r>
      <w:r w:rsidRPr="008839AF">
        <w:rPr>
          <w:noProof/>
          <w:lang w:val="en-US"/>
        </w:rPr>
        <w:t>.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262A61" w:rsidRPr="00557562" w:rsidRDefault="007D3094" w:rsidP="00083E41">
      <w:pPr>
        <w:rPr>
          <w:noProof/>
          <w:lang w:val="en-US"/>
        </w:rPr>
      </w:pPr>
      <w:r>
        <w:rPr>
          <w:noProof/>
          <w:lang w:val="en-US"/>
        </w:rPr>
        <w:t>The f</w:t>
      </w:r>
      <w:r w:rsidR="00DA6E79" w:rsidRPr="00557562">
        <w:rPr>
          <w:noProof/>
          <w:lang w:val="en-US"/>
        </w:rPr>
        <w:t xml:space="preserve">ollowing </w:t>
      </w:r>
      <w:r w:rsidR="00670190" w:rsidRPr="00557562">
        <w:rPr>
          <w:noProof/>
          <w:lang w:val="en-US"/>
        </w:rPr>
        <w:t>Key Issue</w:t>
      </w:r>
      <w:r w:rsidR="00DA6E79" w:rsidRPr="00557562">
        <w:rPr>
          <w:noProof/>
          <w:lang w:val="en-US"/>
        </w:rPr>
        <w:t xml:space="preserve">s </w:t>
      </w:r>
      <w:r>
        <w:rPr>
          <w:noProof/>
          <w:lang w:val="en-US"/>
        </w:rPr>
        <w:t>have been studied</w:t>
      </w:r>
      <w:r w:rsidR="00DA6E79" w:rsidRPr="00557562">
        <w:rPr>
          <w:noProof/>
          <w:lang w:val="en-US"/>
        </w:rPr>
        <w:t xml:space="preserve"> under FS_GMEC </w:t>
      </w:r>
      <w:r>
        <w:rPr>
          <w:noProof/>
          <w:lang w:val="en-US"/>
        </w:rPr>
        <w:t>study item</w:t>
      </w:r>
      <w:r w:rsidR="00DA6E79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 xml:space="preserve">in </w:t>
      </w:r>
      <w:r w:rsidR="009C0E1F">
        <w:rPr>
          <w:noProof/>
          <w:lang w:val="en-US"/>
        </w:rPr>
        <w:t>3GPP </w:t>
      </w:r>
      <w:r w:rsidR="00262A61" w:rsidRPr="00557562">
        <w:rPr>
          <w:noProof/>
          <w:lang w:val="en-US"/>
        </w:rPr>
        <w:t>TR 23.700-74:</w:t>
      </w:r>
    </w:p>
    <w:p w:rsidR="00262A61" w:rsidRPr="00EB3AF0" w:rsidRDefault="00EB3AF0" w:rsidP="007F2408">
      <w:pPr>
        <w:pStyle w:val="B1"/>
        <w:spacing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#1</w:t>
      </w:r>
      <w:r w:rsidR="00262A61" w:rsidRPr="00EB3AF0">
        <w:rPr>
          <w:noProof/>
          <w:lang w:val="en-US"/>
        </w:rPr>
        <w:t>:Enhance group attribute management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#2</w:t>
      </w:r>
      <w:r w:rsidR="00262A61" w:rsidRPr="00557562">
        <w:rPr>
          <w:noProof/>
          <w:lang w:val="en-US"/>
        </w:rPr>
        <w:t>: Enhance group status event reporting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</w:t>
      </w:r>
      <w:r w:rsidR="00A77626" w:rsidRPr="00BC6D88">
        <w:rPr>
          <w:b/>
          <w:noProof/>
          <w:lang w:val="en-US"/>
        </w:rPr>
        <w:t xml:space="preserve"> </w:t>
      </w:r>
      <w:r w:rsidR="00262A61" w:rsidRPr="00BC6D88">
        <w:rPr>
          <w:b/>
          <w:noProof/>
          <w:lang w:val="en-US"/>
        </w:rPr>
        <w:t>Issue #3</w:t>
      </w:r>
      <w:r w:rsidR="00262A61" w:rsidRPr="00557562">
        <w:rPr>
          <w:noProof/>
          <w:lang w:val="en-US"/>
        </w:rPr>
        <w:t>:</w:t>
      </w:r>
      <w:r w:rsidR="00A77626" w:rsidRPr="00557562">
        <w:rPr>
          <w:noProof/>
          <w:lang w:val="en-US"/>
        </w:rPr>
        <w:t xml:space="preserve"> </w:t>
      </w:r>
      <w:r w:rsidR="00262A61" w:rsidRPr="00557562">
        <w:rPr>
          <w:noProof/>
          <w:lang w:val="en-US"/>
        </w:rPr>
        <w:t>NEF exposure framework for provisioning of traffic characteristics and monitoring of performance characteristics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#4</w:t>
      </w:r>
      <w:r w:rsidR="00262A61" w:rsidRPr="00557562">
        <w:rPr>
          <w:noProof/>
          <w:lang w:val="en-US"/>
        </w:rPr>
        <w:t>: Multiple SMFs for VN group communication</w:t>
      </w:r>
    </w:p>
    <w:p w:rsidR="00262A61" w:rsidRPr="00557562" w:rsidRDefault="00EB3AF0" w:rsidP="00E66853">
      <w:pPr>
        <w:pStyle w:val="B1"/>
        <w:spacing w:before="120" w:after="0"/>
        <w:rPr>
          <w:noProof/>
          <w:lang w:val="en-US"/>
        </w:rPr>
      </w:pPr>
      <w:r w:rsidRPr="00EB3AF0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262A61" w:rsidRPr="00BC6D88">
        <w:rPr>
          <w:b/>
          <w:noProof/>
          <w:lang w:val="en-US"/>
        </w:rPr>
        <w:t>Key Issue #5</w:t>
      </w:r>
      <w:r w:rsidR="00262A61" w:rsidRPr="00557562">
        <w:rPr>
          <w:noProof/>
          <w:lang w:val="en-US"/>
        </w:rPr>
        <w:t>: Allowing UE to simultaneously send data to different groups with different QoS policy</w:t>
      </w:r>
    </w:p>
    <w:p w:rsidR="000C4F63" w:rsidRPr="00557562" w:rsidRDefault="00DE4A70" w:rsidP="00083E41">
      <w:pPr>
        <w:spacing w:before="240"/>
        <w:rPr>
          <w:noProof/>
          <w:lang w:val="en-US"/>
        </w:rPr>
      </w:pPr>
      <w:r>
        <w:rPr>
          <w:noProof/>
          <w:lang w:val="en-US"/>
        </w:rPr>
        <w:t>The study phas</w:t>
      </w:r>
      <w:r w:rsidR="00364CF2">
        <w:rPr>
          <w:noProof/>
          <w:lang w:val="en-US"/>
        </w:rPr>
        <w:t>e</w:t>
      </w:r>
      <w:r>
        <w:rPr>
          <w:noProof/>
          <w:lang w:val="en-US"/>
        </w:rPr>
        <w:t xml:space="preserve"> in stage 2 </w:t>
      </w:r>
      <w:r w:rsidR="00364CF2">
        <w:rPr>
          <w:noProof/>
          <w:lang w:val="en-US"/>
        </w:rPr>
        <w:t xml:space="preserve">already </w:t>
      </w:r>
      <w:r>
        <w:rPr>
          <w:noProof/>
          <w:lang w:val="en-US"/>
        </w:rPr>
        <w:t xml:space="preserve">reached clear conclusions for </w:t>
      </w:r>
      <w:r w:rsidR="00262A61" w:rsidRPr="00557562">
        <w:rPr>
          <w:noProof/>
          <w:lang w:val="en-US"/>
        </w:rPr>
        <w:t xml:space="preserve">KI#1, KI#2, KI#3 and KI#5 and </w:t>
      </w:r>
      <w:r w:rsidR="00364CF2">
        <w:rPr>
          <w:noProof/>
          <w:lang w:val="en-US"/>
        </w:rPr>
        <w:t xml:space="preserve">the </w:t>
      </w:r>
      <w:r w:rsidR="00262A61" w:rsidRPr="00557562">
        <w:rPr>
          <w:noProof/>
          <w:lang w:val="en-US"/>
        </w:rPr>
        <w:t xml:space="preserve">normative </w:t>
      </w:r>
      <w:r w:rsidR="00364CF2">
        <w:rPr>
          <w:noProof/>
          <w:lang w:val="en-US"/>
        </w:rPr>
        <w:t>work has thus started (e.g. some first CRs have been agreed on KI#2)</w:t>
      </w:r>
      <w:r w:rsidR="00D91F9F">
        <w:rPr>
          <w:noProof/>
          <w:lang w:val="en-US"/>
        </w:rPr>
        <w:t xml:space="preserve">. For </w:t>
      </w:r>
      <w:r w:rsidR="00262A61" w:rsidRPr="00557562">
        <w:rPr>
          <w:noProof/>
          <w:lang w:val="en-US"/>
        </w:rPr>
        <w:t xml:space="preserve">KI#4 </w:t>
      </w:r>
      <w:r w:rsidR="00D91F9F">
        <w:rPr>
          <w:noProof/>
          <w:lang w:val="en-US"/>
        </w:rPr>
        <w:t xml:space="preserve">though, </w:t>
      </w:r>
      <w:r w:rsidR="0013792C" w:rsidRPr="00557562">
        <w:rPr>
          <w:noProof/>
          <w:lang w:val="en-US"/>
        </w:rPr>
        <w:t xml:space="preserve">no </w:t>
      </w:r>
      <w:r w:rsidR="00D91F9F">
        <w:rPr>
          <w:noProof/>
          <w:lang w:val="en-US"/>
        </w:rPr>
        <w:t xml:space="preserve">final </w:t>
      </w:r>
      <w:r w:rsidR="0013792C" w:rsidRPr="00557562">
        <w:rPr>
          <w:noProof/>
          <w:lang w:val="en-US"/>
        </w:rPr>
        <w:t>con</w:t>
      </w:r>
      <w:r w:rsidR="00D91F9F">
        <w:rPr>
          <w:noProof/>
          <w:lang w:val="en-US"/>
        </w:rPr>
        <w:t>c</w:t>
      </w:r>
      <w:r w:rsidR="0013792C" w:rsidRPr="00557562">
        <w:rPr>
          <w:noProof/>
          <w:lang w:val="en-US"/>
        </w:rPr>
        <w:t xml:space="preserve">lusion </w:t>
      </w:r>
      <w:r w:rsidR="00D91F9F">
        <w:rPr>
          <w:noProof/>
          <w:lang w:val="en-US"/>
        </w:rPr>
        <w:t xml:space="preserve">has been reached </w:t>
      </w:r>
      <w:r w:rsidR="0013792C" w:rsidRPr="00557562">
        <w:rPr>
          <w:noProof/>
          <w:lang w:val="en-US"/>
        </w:rPr>
        <w:t xml:space="preserve">yet and </w:t>
      </w:r>
      <w:r w:rsidR="00D91F9F">
        <w:rPr>
          <w:noProof/>
          <w:lang w:val="en-US"/>
        </w:rPr>
        <w:t xml:space="preserve">discussions </w:t>
      </w:r>
      <w:r w:rsidR="005934D8">
        <w:rPr>
          <w:noProof/>
          <w:lang w:val="en-US"/>
        </w:rPr>
        <w:t xml:space="preserve">on it </w:t>
      </w:r>
      <w:r w:rsidR="00D91F9F">
        <w:rPr>
          <w:noProof/>
          <w:lang w:val="en-US"/>
        </w:rPr>
        <w:t xml:space="preserve">are </w:t>
      </w:r>
      <w:r w:rsidR="005934D8">
        <w:rPr>
          <w:noProof/>
          <w:lang w:val="en-US"/>
        </w:rPr>
        <w:t xml:space="preserve">hence </w:t>
      </w:r>
      <w:r w:rsidR="00D91F9F">
        <w:rPr>
          <w:noProof/>
          <w:lang w:val="en-US"/>
        </w:rPr>
        <w:t>still ongoing</w:t>
      </w:r>
      <w:r w:rsidR="00262A61" w:rsidRPr="00557562">
        <w:rPr>
          <w:noProof/>
          <w:lang w:val="en-US"/>
        </w:rPr>
        <w:t xml:space="preserve"> </w:t>
      </w:r>
      <w:r w:rsidR="00D91F9F">
        <w:rPr>
          <w:noProof/>
          <w:lang w:val="en-US"/>
        </w:rPr>
        <w:t>in stage 2</w:t>
      </w:r>
      <w:r w:rsidR="00262A61" w:rsidRPr="00557562">
        <w:rPr>
          <w:noProof/>
          <w:lang w:val="en-US"/>
        </w:rPr>
        <w:t>.</w:t>
      </w:r>
    </w:p>
    <w:p w:rsidR="00262A61" w:rsidRPr="00557562" w:rsidRDefault="005D283A" w:rsidP="00083E41">
      <w:pPr>
        <w:rPr>
          <w:noProof/>
          <w:lang w:val="en-US"/>
        </w:rPr>
      </w:pPr>
      <w:r w:rsidRPr="00557562">
        <w:rPr>
          <w:noProof/>
          <w:lang w:val="en-US"/>
        </w:rPr>
        <w:t>Based on</w:t>
      </w:r>
      <w:r w:rsidR="0033244A" w:rsidRPr="00557562">
        <w:rPr>
          <w:noProof/>
          <w:lang w:val="en-US"/>
        </w:rPr>
        <w:t xml:space="preserve"> the conclusions </w:t>
      </w:r>
      <w:r w:rsidR="00A15C25">
        <w:rPr>
          <w:noProof/>
          <w:lang w:val="en-US"/>
        </w:rPr>
        <w:t>of</w:t>
      </w:r>
      <w:r w:rsidRPr="00557562">
        <w:rPr>
          <w:noProof/>
          <w:lang w:val="en-US"/>
        </w:rPr>
        <w:t xml:space="preserve"> 3GPP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>TR</w:t>
      </w:r>
      <w:r w:rsidR="00A15C25">
        <w:rPr>
          <w:noProof/>
          <w:lang w:val="en-US"/>
        </w:rPr>
        <w:t> </w:t>
      </w:r>
      <w:r w:rsidRPr="00557562">
        <w:rPr>
          <w:noProof/>
          <w:lang w:val="en-US"/>
        </w:rPr>
        <w:t xml:space="preserve">23.700-74 </w:t>
      </w:r>
      <w:r w:rsidR="00B449FC">
        <w:rPr>
          <w:noProof/>
          <w:lang w:val="en-US"/>
        </w:rPr>
        <w:t>(</w:t>
      </w:r>
      <w:r w:rsidR="00B449FC" w:rsidRPr="00E20B53">
        <w:rPr>
          <w:noProof/>
          <w:lang w:val="en-US"/>
        </w:rPr>
        <w:t>V1.</w:t>
      </w:r>
      <w:r w:rsidR="00E20B53" w:rsidRPr="00E20B53">
        <w:rPr>
          <w:noProof/>
          <w:lang w:val="en-US"/>
        </w:rPr>
        <w:t>3</w:t>
      </w:r>
      <w:r w:rsidR="00B449FC" w:rsidRPr="00E20B53">
        <w:rPr>
          <w:noProof/>
          <w:lang w:val="en-US"/>
        </w:rPr>
        <w:t>.0</w:t>
      </w:r>
      <w:r w:rsidR="00B449FC">
        <w:rPr>
          <w:noProof/>
          <w:lang w:val="en-US"/>
        </w:rPr>
        <w:t>)</w:t>
      </w:r>
      <w:r w:rsidR="00EC4987">
        <w:rPr>
          <w:noProof/>
          <w:lang w:val="en-US"/>
        </w:rPr>
        <w:t xml:space="preserve">, </w:t>
      </w:r>
      <w:r w:rsidR="00375B5F">
        <w:rPr>
          <w:noProof/>
          <w:lang w:val="en-US"/>
        </w:rPr>
        <w:t xml:space="preserve">the latest version of the associated stage 2 WID in </w:t>
      </w:r>
      <w:r w:rsidR="00D92DBF" w:rsidRPr="00D92DBF">
        <w:rPr>
          <w:noProof/>
          <w:lang w:val="en-US"/>
        </w:rPr>
        <w:t>SP-221339</w:t>
      </w:r>
      <w:r w:rsidR="00375B5F">
        <w:rPr>
          <w:noProof/>
          <w:lang w:val="en-US"/>
        </w:rPr>
        <w:t xml:space="preserve"> and </w:t>
      </w:r>
      <w:r w:rsidR="00A15C25">
        <w:rPr>
          <w:noProof/>
          <w:lang w:val="en-US"/>
        </w:rPr>
        <w:t>the first</w:t>
      </w:r>
      <w:r w:rsidR="00D92DBF">
        <w:rPr>
          <w:noProof/>
          <w:lang w:val="en-US"/>
        </w:rPr>
        <w:t xml:space="preserve"> set of</w:t>
      </w:r>
      <w:r w:rsidR="00A15C25">
        <w:rPr>
          <w:noProof/>
          <w:lang w:val="en-US"/>
        </w:rPr>
        <w:t xml:space="preserve"> agreed </w:t>
      </w:r>
      <w:r w:rsidRPr="00557562">
        <w:rPr>
          <w:noProof/>
          <w:lang w:val="en-US"/>
        </w:rPr>
        <w:t xml:space="preserve">normative </w:t>
      </w:r>
      <w:r w:rsidR="00F45C7C">
        <w:rPr>
          <w:noProof/>
          <w:lang w:val="en-US"/>
        </w:rPr>
        <w:t xml:space="preserve">CRs on the </w:t>
      </w:r>
      <w:r w:rsidR="00670190" w:rsidRPr="00557562">
        <w:rPr>
          <w:noProof/>
          <w:lang w:val="en-US"/>
        </w:rPr>
        <w:t>Key Issue</w:t>
      </w:r>
      <w:r w:rsidR="00F45C7C">
        <w:rPr>
          <w:noProof/>
          <w:lang w:val="en-US"/>
        </w:rPr>
        <w:t>s for which clear conclusions are already available at stage 2 level</w:t>
      </w:r>
      <w:r w:rsidRPr="00557562">
        <w:rPr>
          <w:noProof/>
          <w:lang w:val="en-US"/>
        </w:rPr>
        <w:t xml:space="preserve">, the </w:t>
      </w:r>
      <w:r w:rsidR="00A15C25">
        <w:rPr>
          <w:noProof/>
          <w:lang w:val="en-US"/>
        </w:rPr>
        <w:t>impacts on</w:t>
      </w:r>
      <w:r w:rsidR="00D41915" w:rsidRPr="00557562">
        <w:rPr>
          <w:noProof/>
          <w:lang w:val="en-US"/>
        </w:rPr>
        <w:t xml:space="preserve"> stage 3</w:t>
      </w:r>
      <w:r w:rsidRPr="00557562">
        <w:rPr>
          <w:noProof/>
          <w:lang w:val="en-US"/>
        </w:rPr>
        <w:t xml:space="preserve"> </w:t>
      </w:r>
      <w:r w:rsidR="00676889">
        <w:rPr>
          <w:noProof/>
          <w:lang w:val="en-US"/>
        </w:rPr>
        <w:t xml:space="preserve">provided hetreinafter </w:t>
      </w:r>
      <w:r w:rsidR="00A15C25">
        <w:rPr>
          <w:noProof/>
          <w:lang w:val="en-US"/>
        </w:rPr>
        <w:t>are foreseen</w:t>
      </w:r>
      <w:r w:rsidR="00676889">
        <w:rPr>
          <w:noProof/>
          <w:lang w:val="en-US"/>
        </w:rPr>
        <w:t>.</w:t>
      </w:r>
    </w:p>
    <w:p w:rsidR="005D283A" w:rsidRPr="007E3F69" w:rsidRDefault="007E3F69" w:rsidP="007E3F69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251A8" w:rsidRPr="002339FA">
        <w:rPr>
          <w:b/>
          <w:noProof/>
          <w:lang w:val="en-US"/>
        </w:rPr>
        <w:t>KI#1</w:t>
      </w:r>
      <w:r w:rsidR="001251A8" w:rsidRPr="007E3F69">
        <w:rPr>
          <w:noProof/>
          <w:lang w:val="en-US"/>
        </w:rPr>
        <w:t xml:space="preserve">: </w:t>
      </w:r>
      <w:r w:rsidR="000E5B25" w:rsidRPr="00A843FA">
        <w:t xml:space="preserve">Support the </w:t>
      </w:r>
      <w:r w:rsidR="000E5B25">
        <w:t xml:space="preserve">necessary </w:t>
      </w:r>
      <w:r w:rsidR="000E5B25" w:rsidRPr="00A843FA">
        <w:t xml:space="preserve">enhancements to </w:t>
      </w:r>
      <w:r w:rsidR="000E5B25">
        <w:t>enable</w:t>
      </w:r>
      <w:r w:rsidR="000E5B25" w:rsidRPr="00A843FA">
        <w:t xml:space="preserve"> the provisioning and enforcement of </w:t>
      </w:r>
      <w:r w:rsidR="000E5B25">
        <w:t xml:space="preserve">DNN and S-NSSAI specific group </w:t>
      </w:r>
      <w:r w:rsidR="000E5B25" w:rsidRPr="00804F0E">
        <w:t>parameters (i.e. LADN service area, default QoS and/or Group-MBR) applicable to each UE within a group (either a 5G VN group or a group configured by O&amp;M)</w:t>
      </w:r>
      <w:r w:rsidR="00E3645C" w:rsidRPr="00A843FA">
        <w:t>:</w:t>
      </w:r>
    </w:p>
    <w:p w:rsidR="008E099C" w:rsidRDefault="008E099C" w:rsidP="008E099C">
      <w:pPr>
        <w:pStyle w:val="B2"/>
      </w:pPr>
      <w:r w:rsidRPr="00804F0E">
        <w:t>-</w:t>
      </w:r>
      <w:r w:rsidRPr="00804F0E">
        <w:tab/>
      </w:r>
      <w:r w:rsidRPr="00E3645C">
        <w:rPr>
          <w:b/>
        </w:rPr>
        <w:t>[CT3]</w:t>
      </w:r>
      <w:r>
        <w:t xml:space="preserve"> </w:t>
      </w:r>
      <w:r w:rsidRPr="00804F0E">
        <w:t>Impacts to the NEF to define</w:t>
      </w:r>
      <w:r w:rsidRPr="00804F0E">
        <w:rPr>
          <w:lang w:eastAsia="zh-CN"/>
        </w:rPr>
        <w:t xml:space="preserve"> a new generic </w:t>
      </w:r>
      <w:proofErr w:type="spellStart"/>
      <w:r w:rsidRPr="00804F0E">
        <w:rPr>
          <w:lang w:eastAsia="zh-CN"/>
        </w:rPr>
        <w:t>Nnef_ParameterProvision</w:t>
      </w:r>
      <w:proofErr w:type="spellEnd"/>
      <w:r w:rsidRPr="00804F0E">
        <w:rPr>
          <w:lang w:eastAsia="zh-CN"/>
        </w:rPr>
        <w:t xml:space="preserve"> service API </w:t>
      </w:r>
      <w:r>
        <w:rPr>
          <w:lang w:eastAsia="zh-CN"/>
        </w:rPr>
        <w:t xml:space="preserve">or reuse the existing Nnef_5GLANParameterProvision service API </w:t>
      </w:r>
      <w:r w:rsidRPr="00804F0E">
        <w:t>to support the</w:t>
      </w:r>
      <w:r w:rsidRPr="00A843FA">
        <w:t xml:space="preserve"> provisioning of </w:t>
      </w:r>
      <w:r>
        <w:t>DNN and S-NSSAI specific group parameters.</w:t>
      </w:r>
    </w:p>
    <w:p w:rsidR="008E099C" w:rsidRPr="00A843FA" w:rsidRDefault="008E099C" w:rsidP="008E099C">
      <w:pPr>
        <w:pStyle w:val="B2"/>
      </w:pPr>
      <w:r w:rsidRPr="00BB6A85">
        <w:lastRenderedPageBreak/>
        <w:t>-</w:t>
      </w:r>
      <w:r w:rsidRPr="00BB6A85">
        <w:tab/>
      </w:r>
      <w:r w:rsidRPr="00E3645C">
        <w:rPr>
          <w:b/>
        </w:rPr>
        <w:t>[CT3]</w:t>
      </w:r>
      <w:r>
        <w:t xml:space="preserve"> </w:t>
      </w:r>
      <w:r w:rsidRPr="00BB6A85">
        <w:t xml:space="preserve">Impacts to the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PCF to update the SM policy association management procedures to support the handling and enforcement of Group-MBR (similar to the handling of Slice-MBR defined in Rel-17).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[CT3]</w:t>
      </w:r>
      <w:r>
        <w:t xml:space="preserve"> </w:t>
      </w:r>
      <w:r w:rsidRPr="00A843FA">
        <w:t>Impacts to the UDR (Policy Data) to support the handling of Group-MBR provisioning</w:t>
      </w:r>
      <w:r>
        <w:t xml:space="preserve"> and enforcement</w:t>
      </w:r>
      <w:r w:rsidRPr="00A843FA">
        <w:t xml:space="preserve"> (similar to the handling of Slice-MBR defined in Rel-17).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>
        <w:rPr>
          <w:lang w:eastAsia="zh-CN"/>
        </w:rPr>
        <w:t xml:space="preserve">to </w:t>
      </w:r>
      <w:r w:rsidRPr="00A843FA">
        <w:t xml:space="preserve">support the provisioning of </w:t>
      </w:r>
      <w:r>
        <w:t>DNN and S-NSSAI specific group parameters</w:t>
      </w:r>
      <w:r w:rsidRPr="00A843FA">
        <w:t>.</w:t>
      </w:r>
    </w:p>
    <w:p w:rsidR="008E099C" w:rsidRPr="00A843FA" w:rsidRDefault="008E099C" w:rsidP="008E099C">
      <w:pPr>
        <w:pStyle w:val="B2"/>
      </w:pPr>
      <w:r w:rsidRPr="00BB6A85">
        <w:t>-</w:t>
      </w:r>
      <w:r w:rsidRPr="00BB6A85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BB6A85"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Nudm_SDM_Notification</w:t>
      </w:r>
      <w:proofErr w:type="spellEnd"/>
      <w:r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>
        <w:rPr>
          <w:lang w:eastAsia="zh-CN"/>
        </w:rPr>
        <w:t>notifying the AMF/SMF of any changes in the 5G VN group data or DNN and S-NSSSAI specific group parameters</w:t>
      </w:r>
      <w:r w:rsidRPr="00A843FA">
        <w:t>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>Impacts to the UDM/UDR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Pr="00A843FA">
        <w:rPr>
          <w:lang w:eastAsia="zh-CN"/>
        </w:rPr>
        <w:t xml:space="preserve">the storage and handling of the </w:t>
      </w:r>
      <w:r>
        <w:rPr>
          <w:lang w:eastAsia="zh-CN"/>
        </w:rPr>
        <w:t>DNN and S-NSSSAI specific group parameters</w:t>
      </w:r>
      <w:r>
        <w:t xml:space="preserve"> and the indication that </w:t>
      </w:r>
      <w:r w:rsidRPr="00355E0D">
        <w:t>5G VN group is associated with 5G VN group communication</w:t>
      </w:r>
      <w:r w:rsidRPr="00A843FA">
        <w:t xml:space="preserve"> as new group subscription data.</w:t>
      </w:r>
    </w:p>
    <w:p w:rsidR="008E099C" w:rsidRPr="00A843FA" w:rsidRDefault="008E099C" w:rsidP="008E099C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SMF to support the configuration of the DNN of a group as an LADN DNN at the reception of the LADN service area for a DNN and S-NSSAI</w:t>
      </w:r>
      <w:r w:rsidRPr="00A843FA">
        <w:t>.</w:t>
      </w:r>
    </w:p>
    <w:p w:rsidR="00A54E68" w:rsidRPr="00A843FA" w:rsidRDefault="00A54E68" w:rsidP="00A54E68">
      <w:pPr>
        <w:pStyle w:val="B2"/>
      </w:pPr>
      <w:r w:rsidRPr="008B59FD">
        <w:t>-</w:t>
      </w:r>
      <w:r w:rsidRPr="008B59FD">
        <w:tab/>
      </w:r>
      <w:r w:rsidRPr="00E3645C">
        <w:rPr>
          <w:b/>
        </w:rPr>
        <w:t>[CT</w:t>
      </w:r>
      <w:r>
        <w:rPr>
          <w:b/>
        </w:rPr>
        <w:t>1</w:t>
      </w:r>
      <w:r w:rsidRPr="00E3645C">
        <w:rPr>
          <w:b/>
        </w:rPr>
        <w:t>]</w:t>
      </w:r>
      <w:r>
        <w:t xml:space="preserve"> </w:t>
      </w:r>
      <w:r w:rsidR="001C6D53" w:rsidRPr="008B59FD">
        <w:t xml:space="preserve">Impacts to support that the UE indicates its support of LADN per DNN and S-NSSAI </w:t>
      </w:r>
      <w:r w:rsidR="001C6D53">
        <w:t>to the network</w:t>
      </w:r>
      <w:r w:rsidR="001C6D53" w:rsidRPr="008B59FD">
        <w:t xml:space="preserve"> and the </w:t>
      </w:r>
      <w:r w:rsidR="001C6D53">
        <w:t>network</w:t>
      </w:r>
      <w:r w:rsidR="001C6D53" w:rsidRPr="008B59FD">
        <w:t xml:space="preserve"> </w:t>
      </w:r>
      <w:r w:rsidR="00594327">
        <w:t xml:space="preserve">to send </w:t>
      </w:r>
      <w:r w:rsidR="001C6D53" w:rsidRPr="008B59FD">
        <w:t>LADN service area per DNN and S-NSSAI information</w:t>
      </w:r>
      <w:r w:rsidR="001C6D53">
        <w:t xml:space="preserve"> to the UE</w:t>
      </w:r>
      <w:r w:rsidRPr="008B59FD">
        <w:t>.</w:t>
      </w:r>
    </w:p>
    <w:p w:rsidR="009C775F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KI#2</w:t>
      </w:r>
      <w:r w:rsidR="00AB5B40" w:rsidRPr="00557562">
        <w:rPr>
          <w:noProof/>
          <w:lang w:val="en-US"/>
        </w:rPr>
        <w:t xml:space="preserve">: </w:t>
      </w:r>
      <w:r w:rsidR="00E3645C" w:rsidRPr="00A843FA">
        <w:rPr>
          <w:lang w:eastAsia="zh-CN"/>
        </w:rPr>
        <w:t>S</w:t>
      </w:r>
      <w:r w:rsidR="00E3645C" w:rsidRPr="00A843FA">
        <w:rPr>
          <w:rFonts w:hint="eastAsia"/>
          <w:lang w:eastAsia="zh-CN"/>
        </w:rPr>
        <w:t>upport</w:t>
      </w:r>
      <w:r w:rsidR="00E3645C" w:rsidRPr="00A843FA">
        <w:t xml:space="preserve"> group status event reporting:</w:t>
      </w:r>
    </w:p>
    <w:p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Nnef_EventExposure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</w:t>
      </w:r>
      <w:r>
        <w:t xml:space="preserve"> </w:t>
      </w:r>
      <w:r w:rsidRPr="00A843FA">
        <w:t>by defining a new monitoring event (i.e. "Group Member List Change") and the related handling.</w:t>
      </w:r>
    </w:p>
    <w:p w:rsidR="00A54E68" w:rsidRPr="00A843FA" w:rsidRDefault="00A54E68" w:rsidP="00A54E68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4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:rsidR="00A77626" w:rsidRPr="00557562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KI#3</w:t>
      </w:r>
      <w:r w:rsidR="00AB5B40" w:rsidRPr="00557562">
        <w:rPr>
          <w:noProof/>
          <w:lang w:val="en-US"/>
        </w:rPr>
        <w:t xml:space="preserve">: </w:t>
      </w:r>
      <w:r w:rsidR="00784DC1">
        <w:t>S</w:t>
      </w:r>
      <w:r w:rsidR="0007489B" w:rsidRPr="00A843FA">
        <w:t>upport the p</w:t>
      </w:r>
      <w:r w:rsidR="0007489B" w:rsidRPr="00A843FA">
        <w:rPr>
          <w:noProof/>
        </w:rPr>
        <w:t xml:space="preserve">rovisioning of traffic characteristics and </w:t>
      </w:r>
      <w:r w:rsidR="0007489B">
        <w:rPr>
          <w:noProof/>
        </w:rPr>
        <w:t xml:space="preserve">the </w:t>
      </w:r>
      <w:r w:rsidR="0007489B" w:rsidRPr="00A843FA">
        <w:rPr>
          <w:noProof/>
        </w:rPr>
        <w:t xml:space="preserve">monitoring of performance </w:t>
      </w:r>
      <w:r w:rsidR="0007489B" w:rsidRPr="00A843FA">
        <w:t>characteristics for a group of UEs:</w:t>
      </w:r>
    </w:p>
    <w:p w:rsidR="00105CDB" w:rsidRPr="00A843FA" w:rsidRDefault="00105CDB" w:rsidP="00105CDB">
      <w:pPr>
        <w:pStyle w:val="B2"/>
      </w:pPr>
      <w:r w:rsidRPr="004D007E">
        <w:t>-</w:t>
      </w:r>
      <w:r w:rsidRPr="004D007E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4D007E">
        <w:t>Impacts to the NEF to define a new dedicated NEF service API</w:t>
      </w:r>
      <w:r>
        <w:t xml:space="preserve">, i.e. </w:t>
      </w:r>
      <w:proofErr w:type="spellStart"/>
      <w:r>
        <w:t>Nnef_AFRequestForQoS</w:t>
      </w:r>
      <w:proofErr w:type="spellEnd"/>
      <w:r>
        <w:t>,</w:t>
      </w:r>
      <w:r w:rsidRPr="004D007E">
        <w:t xml:space="preserve"> to support the provisioning of </w:t>
      </w:r>
      <w:r w:rsidRPr="004D007E">
        <w:rPr>
          <w:noProof/>
        </w:rPr>
        <w:t xml:space="preserve">traffic characteristics and </w:t>
      </w:r>
      <w:r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>characteristics for a UE or a group of UEs.</w:t>
      </w:r>
    </w:p>
    <w:p w:rsidR="00105CDB" w:rsidRPr="00A843FA" w:rsidRDefault="00105CDB" w:rsidP="00105CDB">
      <w:pPr>
        <w:pStyle w:val="B2"/>
      </w:pPr>
      <w:r w:rsidRPr="00C86509">
        <w:t>-</w:t>
      </w:r>
      <w:r w:rsidRPr="00C86509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C86509">
        <w:t xml:space="preserve">Impacts to the </w:t>
      </w:r>
      <w:proofErr w:type="spellStart"/>
      <w:r w:rsidRPr="00C86509">
        <w:t>Ntsctsf_TSCQoSandAssistance</w:t>
      </w:r>
      <w:proofErr w:type="spellEnd"/>
      <w:r w:rsidRPr="00C86509">
        <w:t xml:space="preserve"> API to support the mapping and transformation of the requested traffic characteristics and performance characteristics </w:t>
      </w:r>
      <w:r>
        <w:t xml:space="preserve">monitoring </w:t>
      </w:r>
      <w:r w:rsidRPr="00C86509">
        <w:t xml:space="preserve">for a </w:t>
      </w:r>
      <w:r>
        <w:t xml:space="preserve">UE or a </w:t>
      </w:r>
      <w:r w:rsidRPr="00C86509">
        <w:t>group of UEs to individual requests targeting each group member's PDU Session towards the PCF.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UDR (Application Data) to support the provisioning/update/retrieval of the </w:t>
      </w:r>
      <w:r w:rsidRPr="00A843FA">
        <w:rPr>
          <w:noProof/>
        </w:rPr>
        <w:t xml:space="preserve">traffic characteristics </w:t>
      </w:r>
      <w:r w:rsidRPr="004D007E">
        <w:rPr>
          <w:noProof/>
        </w:rPr>
        <w:t xml:space="preserve">and </w:t>
      </w:r>
      <w:r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information for a </w:t>
      </w:r>
      <w:r>
        <w:t xml:space="preserve">UE or a </w:t>
      </w:r>
      <w:r w:rsidRPr="00A843FA">
        <w:t>group of UEs provisioned by an AF via the NEF.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>Impacts to the TSCTSF</w:t>
      </w:r>
      <w:r>
        <w:t xml:space="preserve"> and PCF</w:t>
      </w:r>
      <w:r w:rsidRPr="00A843FA">
        <w:t xml:space="preserve"> to support the management </w:t>
      </w:r>
      <w:r>
        <w:t xml:space="preserve">of </w:t>
      </w:r>
      <w:r w:rsidRPr="00A843FA">
        <w:t>the temporal invalidity/validity condition.</w:t>
      </w:r>
    </w:p>
    <w:p w:rsidR="00105CDB" w:rsidRPr="00A843FA" w:rsidRDefault="00105CDB" w:rsidP="00105CDB">
      <w:pPr>
        <w:pStyle w:val="B2"/>
      </w:pPr>
      <w:r w:rsidRPr="00A843FA">
        <w:t>-</w:t>
      </w:r>
      <w:r w:rsidRPr="00A843FA">
        <w:tab/>
      </w:r>
      <w:r w:rsidRPr="00E3645C">
        <w:rPr>
          <w:b/>
        </w:rPr>
        <w:t>[CT</w:t>
      </w:r>
      <w:r>
        <w:rPr>
          <w:b/>
        </w:rPr>
        <w:t>3</w:t>
      </w:r>
      <w:r w:rsidRPr="00E3645C">
        <w:rPr>
          <w:b/>
        </w:rPr>
        <w:t>]</w:t>
      </w:r>
      <w:r>
        <w:t xml:space="preserve"> </w:t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>
        <w:t xml:space="preserve">) and UDR (Application Data) </w:t>
      </w:r>
      <w:r w:rsidRPr="00A843FA">
        <w:t>to support the necessary enhancement</w:t>
      </w:r>
      <w:r>
        <w:t>s</w:t>
      </w:r>
      <w:r w:rsidRPr="00A843FA">
        <w:t xml:space="preserve"> to the URSP rules to enable the management of PDU session type for </w:t>
      </w:r>
      <w:r>
        <w:t>a</w:t>
      </w:r>
      <w:r w:rsidRPr="00A843FA">
        <w:t xml:space="preserve"> group </w:t>
      </w:r>
      <w:r>
        <w:t>of UEs</w:t>
      </w:r>
      <w:r w:rsidRPr="00A843FA">
        <w:t>.</w:t>
      </w:r>
    </w:p>
    <w:p w:rsidR="001A0D11" w:rsidRDefault="001A0D11" w:rsidP="001A0D11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339FA">
        <w:rPr>
          <w:b/>
          <w:noProof/>
          <w:lang w:val="en-US"/>
        </w:rPr>
        <w:t>KI#</w:t>
      </w:r>
      <w:r>
        <w:rPr>
          <w:b/>
          <w:noProof/>
          <w:lang w:val="en-US"/>
        </w:rPr>
        <w:t>4</w:t>
      </w:r>
      <w:r w:rsidRPr="00557562">
        <w:rPr>
          <w:noProof/>
          <w:lang w:val="en-US"/>
        </w:rPr>
        <w:t xml:space="preserve">: </w:t>
      </w:r>
      <w:r w:rsidR="00E52162" w:rsidRPr="00B339FE">
        <w:t>Multiple SMFs for VN group communication</w:t>
      </w:r>
      <w:r>
        <w:rPr>
          <w:noProof/>
          <w:lang w:val="en-US"/>
        </w:rPr>
        <w:t>. N</w:t>
      </w:r>
      <w:r w:rsidRPr="00557562">
        <w:rPr>
          <w:noProof/>
          <w:lang w:val="en-US"/>
        </w:rPr>
        <w:t xml:space="preserve">o </w:t>
      </w:r>
      <w:r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>normative changes are</w:t>
      </w:r>
      <w:r>
        <w:rPr>
          <w:noProof/>
          <w:lang w:val="en-US"/>
        </w:rPr>
        <w:t xml:space="preserve"> expected</w:t>
      </w:r>
      <w:r w:rsidRPr="00557562">
        <w:rPr>
          <w:noProof/>
          <w:lang w:val="en-US"/>
        </w:rPr>
        <w:t xml:space="preserve"> </w:t>
      </w:r>
      <w:r>
        <w:rPr>
          <w:noProof/>
          <w:lang w:val="en-US"/>
        </w:rPr>
        <w:t>for this</w:t>
      </w:r>
      <w:r w:rsidRPr="00557562">
        <w:rPr>
          <w:noProof/>
          <w:lang w:val="en-US"/>
        </w:rPr>
        <w:t xml:space="preserve"> Key Issue.</w:t>
      </w:r>
    </w:p>
    <w:p w:rsidR="004A1E4E" w:rsidRDefault="002339FA" w:rsidP="002339FA">
      <w:pPr>
        <w:pStyle w:val="B1"/>
        <w:rPr>
          <w:noProof/>
          <w:lang w:val="en-US"/>
        </w:rPr>
      </w:pPr>
      <w:r w:rsidRPr="007E3F69"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AB5B40" w:rsidRPr="002339FA">
        <w:rPr>
          <w:b/>
          <w:noProof/>
          <w:lang w:val="en-US"/>
        </w:rPr>
        <w:t>KI#5</w:t>
      </w:r>
      <w:r w:rsidR="00AB5B40" w:rsidRPr="00557562">
        <w:rPr>
          <w:noProof/>
          <w:lang w:val="en-US"/>
        </w:rPr>
        <w:t>: A</w:t>
      </w:r>
      <w:r w:rsidR="001251A8" w:rsidRPr="00557562">
        <w:rPr>
          <w:noProof/>
          <w:lang w:val="en-US"/>
        </w:rPr>
        <w:t xml:space="preserve">llowing </w:t>
      </w:r>
      <w:r w:rsidR="008C26E8">
        <w:rPr>
          <w:noProof/>
          <w:lang w:val="en-US"/>
        </w:rPr>
        <w:t xml:space="preserve">a </w:t>
      </w:r>
      <w:r w:rsidR="001251A8" w:rsidRPr="00557562">
        <w:rPr>
          <w:noProof/>
          <w:lang w:val="en-US"/>
        </w:rPr>
        <w:t>UE to simultaneously send data to different groups with different QoS polic</w:t>
      </w:r>
      <w:r w:rsidR="00585CED" w:rsidRPr="00557562">
        <w:rPr>
          <w:noProof/>
          <w:lang w:val="en-US"/>
        </w:rPr>
        <w:t>ies</w:t>
      </w:r>
      <w:r w:rsidR="00A5422A">
        <w:rPr>
          <w:noProof/>
          <w:lang w:val="en-US"/>
        </w:rPr>
        <w:t>. This</w:t>
      </w:r>
      <w:r w:rsidR="001251A8" w:rsidRPr="00557562">
        <w:rPr>
          <w:noProof/>
          <w:lang w:val="en-US"/>
        </w:rPr>
        <w:t xml:space="preserve"> mainly rel</w:t>
      </w:r>
      <w:r w:rsidR="00A5422A">
        <w:rPr>
          <w:noProof/>
          <w:lang w:val="en-US"/>
        </w:rPr>
        <w:t>ies</w:t>
      </w:r>
      <w:r w:rsidR="001251A8" w:rsidRPr="00557562">
        <w:rPr>
          <w:noProof/>
          <w:lang w:val="en-US"/>
        </w:rPr>
        <w:t xml:space="preserve"> on </w:t>
      </w:r>
      <w:r w:rsidR="00A5422A">
        <w:rPr>
          <w:noProof/>
          <w:lang w:val="en-US"/>
        </w:rPr>
        <w:t xml:space="preserve">and reuses </w:t>
      </w:r>
      <w:r w:rsidR="001251A8" w:rsidRPr="00557562">
        <w:rPr>
          <w:noProof/>
          <w:lang w:val="en-US"/>
        </w:rPr>
        <w:t>the outcome of KI#1, KI#2 and KI#3</w:t>
      </w:r>
      <w:r w:rsidR="00670190">
        <w:rPr>
          <w:noProof/>
          <w:lang w:val="en-US"/>
        </w:rPr>
        <w:t>. N</w:t>
      </w:r>
      <w:r w:rsidR="001251A8" w:rsidRPr="00557562">
        <w:rPr>
          <w:noProof/>
          <w:lang w:val="en-US"/>
        </w:rPr>
        <w:t xml:space="preserve">o </w:t>
      </w:r>
      <w:r w:rsidR="00A54E41">
        <w:rPr>
          <w:noProof/>
          <w:lang w:val="en-US"/>
        </w:rPr>
        <w:t xml:space="preserve">dedicated </w:t>
      </w:r>
      <w:r w:rsidR="009413DF">
        <w:rPr>
          <w:noProof/>
          <w:lang w:val="en-US"/>
        </w:rPr>
        <w:t xml:space="preserve">stage 3 </w:t>
      </w:r>
      <w:r w:rsidR="005C6CC1" w:rsidRPr="00557562">
        <w:rPr>
          <w:noProof/>
          <w:lang w:val="en-US"/>
        </w:rPr>
        <w:t>normative changes</w:t>
      </w:r>
      <w:r w:rsidR="001251A8" w:rsidRPr="00557562">
        <w:rPr>
          <w:noProof/>
          <w:lang w:val="en-US"/>
        </w:rPr>
        <w:t xml:space="preserve"> </w:t>
      </w:r>
      <w:r w:rsidR="003F181F" w:rsidRPr="00557562">
        <w:rPr>
          <w:noProof/>
          <w:lang w:val="en-US"/>
        </w:rPr>
        <w:t>are</w:t>
      </w:r>
      <w:r w:rsidR="00A54E41">
        <w:rPr>
          <w:noProof/>
          <w:lang w:val="en-US"/>
        </w:rPr>
        <w:t xml:space="preserve"> hence</w:t>
      </w:r>
      <w:r w:rsidR="003F181F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expected</w:t>
      </w:r>
      <w:r w:rsidR="001251A8" w:rsidRPr="00557562">
        <w:rPr>
          <w:noProof/>
          <w:lang w:val="en-US"/>
        </w:rPr>
        <w:t xml:space="preserve"> </w:t>
      </w:r>
      <w:r w:rsidR="00670190">
        <w:rPr>
          <w:noProof/>
          <w:lang w:val="en-US"/>
        </w:rPr>
        <w:t>for this</w:t>
      </w:r>
      <w:r w:rsidR="001251A8" w:rsidRPr="00557562">
        <w:rPr>
          <w:noProof/>
          <w:lang w:val="en-US"/>
        </w:rPr>
        <w:t xml:space="preserve"> Key Issue.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lastRenderedPageBreak/>
        <w:t>3.</w:t>
      </w:r>
      <w:r w:rsidRPr="004A1E4E">
        <w:rPr>
          <w:noProof/>
          <w:sz w:val="32"/>
        </w:rPr>
        <w:tab/>
        <w:t>Proposal</w:t>
      </w:r>
    </w:p>
    <w:p w:rsidR="00F57C3F" w:rsidRPr="00557562" w:rsidRDefault="00F57C3F" w:rsidP="00083E41">
      <w:pPr>
        <w:rPr>
          <w:noProof/>
          <w:lang w:val="en-US"/>
        </w:rPr>
      </w:pPr>
      <w:r>
        <w:rPr>
          <w:noProof/>
          <w:lang w:val="en-US"/>
        </w:rPr>
        <w:t>As detailed above, normative work is hence expected to impact CT3</w:t>
      </w:r>
      <w:r w:rsidR="00D92DBF">
        <w:rPr>
          <w:noProof/>
          <w:lang w:val="en-US"/>
        </w:rPr>
        <w:t>,</w:t>
      </w:r>
      <w:r>
        <w:rPr>
          <w:noProof/>
          <w:lang w:val="en-US"/>
        </w:rPr>
        <w:t xml:space="preserve"> CT4 </w:t>
      </w:r>
      <w:r w:rsidR="00D92DBF">
        <w:rPr>
          <w:noProof/>
          <w:lang w:val="en-US"/>
        </w:rPr>
        <w:t xml:space="preserve">and CT1 </w:t>
      </w:r>
      <w:r>
        <w:rPr>
          <w:noProof/>
          <w:lang w:val="en-US"/>
        </w:rPr>
        <w:t xml:space="preserve">working groups. In addition, as most stage 3 impacts are under CT3's remit, </w:t>
      </w:r>
      <w:r w:rsidR="00964696">
        <w:rPr>
          <w:noProof/>
          <w:lang w:val="en-US"/>
        </w:rPr>
        <w:t xml:space="preserve">it is proposed that </w:t>
      </w:r>
      <w:r>
        <w:rPr>
          <w:noProof/>
          <w:lang w:val="en-US"/>
        </w:rPr>
        <w:t xml:space="preserve">the stage 3 normative work </w:t>
      </w:r>
      <w:r w:rsidR="00964696">
        <w:rPr>
          <w:noProof/>
          <w:lang w:val="en-US"/>
        </w:rPr>
        <w:t>is</w:t>
      </w:r>
      <w:r>
        <w:rPr>
          <w:noProof/>
          <w:lang w:val="en-US"/>
        </w:rPr>
        <w:t xml:space="preserve"> naturally led by CT3.</w:t>
      </w:r>
    </w:p>
    <w:p w:rsidR="001251A8" w:rsidRPr="00557562" w:rsidRDefault="008A5DE6" w:rsidP="00083E41">
      <w:pPr>
        <w:rPr>
          <w:noProof/>
          <w:lang w:val="en-US"/>
        </w:rPr>
      </w:pPr>
      <w:r w:rsidRPr="00557562">
        <w:rPr>
          <w:noProof/>
          <w:lang w:val="en-US"/>
        </w:rPr>
        <w:t xml:space="preserve">Huawei proposes </w:t>
      </w:r>
      <w:r w:rsidR="00204DC5">
        <w:rPr>
          <w:noProof/>
          <w:lang w:val="en-US"/>
        </w:rPr>
        <w:t xml:space="preserve">hence </w:t>
      </w:r>
      <w:r w:rsidRPr="00557562">
        <w:rPr>
          <w:noProof/>
          <w:lang w:val="en-US"/>
        </w:rPr>
        <w:t xml:space="preserve">to </w:t>
      </w:r>
      <w:r w:rsidR="00204DC5">
        <w:rPr>
          <w:noProof/>
          <w:lang w:val="en-US"/>
        </w:rPr>
        <w:t xml:space="preserve">agree on the </w:t>
      </w:r>
      <w:r w:rsidRPr="00557562">
        <w:rPr>
          <w:noProof/>
          <w:lang w:val="en-US"/>
        </w:rPr>
        <w:t xml:space="preserve">new </w:t>
      </w:r>
      <w:r w:rsidR="00204DC5">
        <w:rPr>
          <w:noProof/>
          <w:lang w:val="en-US"/>
        </w:rPr>
        <w:t xml:space="preserve">stage 3 </w:t>
      </w:r>
      <w:r w:rsidRPr="00557562">
        <w:rPr>
          <w:noProof/>
          <w:lang w:val="en-US"/>
        </w:rPr>
        <w:t xml:space="preserve">WID </w:t>
      </w:r>
      <w:r w:rsidR="00204DC5">
        <w:rPr>
          <w:noProof/>
          <w:lang w:val="en-US"/>
        </w:rPr>
        <w:t xml:space="preserve">proposal </w:t>
      </w:r>
      <w:r w:rsidR="00385C02">
        <w:rPr>
          <w:noProof/>
          <w:lang w:val="en-US"/>
        </w:rPr>
        <w:t>(le</w:t>
      </w:r>
      <w:r w:rsidR="00385C02" w:rsidRPr="00343408">
        <w:rPr>
          <w:noProof/>
          <w:lang w:val="en-US"/>
        </w:rPr>
        <w:t xml:space="preserve">d by CT3) </w:t>
      </w:r>
      <w:r w:rsidR="00204DC5" w:rsidRPr="00343408">
        <w:rPr>
          <w:noProof/>
          <w:lang w:val="en-US"/>
        </w:rPr>
        <w:t xml:space="preserve">provided in </w:t>
      </w:r>
      <w:r w:rsidR="00343408" w:rsidRPr="00343408">
        <w:rPr>
          <w:noProof/>
          <w:lang w:val="en-US"/>
        </w:rPr>
        <w:t>C1-230206</w:t>
      </w:r>
      <w:r w:rsidR="00343408">
        <w:rPr>
          <w:noProof/>
          <w:lang w:val="en-US"/>
        </w:rPr>
        <w:t>/</w:t>
      </w:r>
      <w:r w:rsidR="00204DC5" w:rsidRPr="00343408">
        <w:rPr>
          <w:noProof/>
          <w:lang w:val="en-US"/>
        </w:rPr>
        <w:t>C3-230</w:t>
      </w:r>
      <w:r w:rsidR="00343408" w:rsidRPr="00343408">
        <w:rPr>
          <w:noProof/>
          <w:lang w:val="en-US"/>
        </w:rPr>
        <w:t>056</w:t>
      </w:r>
      <w:r w:rsidR="00964696" w:rsidRPr="00343408">
        <w:rPr>
          <w:noProof/>
          <w:lang w:val="en-US"/>
        </w:rPr>
        <w:t>/C4-230</w:t>
      </w:r>
      <w:r w:rsidR="00343408" w:rsidRPr="00343408">
        <w:rPr>
          <w:noProof/>
          <w:lang w:val="en-US"/>
        </w:rPr>
        <w:t>338</w:t>
      </w:r>
      <w:r w:rsidRPr="00343408">
        <w:rPr>
          <w:noProof/>
          <w:lang w:val="en-US"/>
        </w:rPr>
        <w:t xml:space="preserve"> to </w:t>
      </w:r>
      <w:r w:rsidR="00204DC5" w:rsidRPr="00343408">
        <w:rPr>
          <w:noProof/>
          <w:lang w:val="en-US"/>
        </w:rPr>
        <w:t xml:space="preserve">carry </w:t>
      </w:r>
      <w:bookmarkStart w:id="0" w:name="_GoBack"/>
      <w:bookmarkEnd w:id="0"/>
      <w:r w:rsidR="00204DC5" w:rsidRPr="00343408">
        <w:rPr>
          <w:noProof/>
          <w:lang w:val="en-US"/>
        </w:rPr>
        <w:t>out</w:t>
      </w:r>
      <w:r w:rsidRPr="00343408">
        <w:rPr>
          <w:noProof/>
          <w:lang w:val="en-US"/>
        </w:rPr>
        <w:t xml:space="preserve"> </w:t>
      </w:r>
      <w:r w:rsidR="00204DC5" w:rsidRPr="00343408">
        <w:rPr>
          <w:noProof/>
          <w:lang w:val="en-US"/>
        </w:rPr>
        <w:t xml:space="preserve">the GMEC related stage 3 </w:t>
      </w:r>
      <w:r w:rsidRPr="00343408">
        <w:rPr>
          <w:noProof/>
          <w:lang w:val="en-US"/>
        </w:rPr>
        <w:t xml:space="preserve">normative work </w:t>
      </w:r>
      <w:r w:rsidR="00204DC5" w:rsidRPr="00343408">
        <w:rPr>
          <w:noProof/>
          <w:lang w:val="en-US"/>
        </w:rPr>
        <w:t>under the remit of</w:t>
      </w:r>
      <w:r w:rsidRPr="00343408">
        <w:rPr>
          <w:noProof/>
          <w:lang w:val="en-US"/>
        </w:rPr>
        <w:t xml:space="preserve"> CT WGs</w:t>
      </w:r>
      <w:r w:rsidRPr="00557562">
        <w:rPr>
          <w:noProof/>
          <w:lang w:val="en-US"/>
        </w:rPr>
        <w:t>.</w:t>
      </w:r>
    </w:p>
    <w:sectPr w:rsidR="001251A8" w:rsidRPr="0055756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119" w:rsidRDefault="00903119">
      <w:r>
        <w:separator/>
      </w:r>
    </w:p>
    <w:p w:rsidR="00903119" w:rsidRDefault="00903119"/>
  </w:endnote>
  <w:endnote w:type="continuationSeparator" w:id="0">
    <w:p w:rsidR="00903119" w:rsidRDefault="00903119">
      <w:r>
        <w:continuationSeparator/>
      </w:r>
    </w:p>
    <w:p w:rsidR="00903119" w:rsidRDefault="009031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119" w:rsidRDefault="00903119">
      <w:r>
        <w:separator/>
      </w:r>
    </w:p>
    <w:p w:rsidR="00903119" w:rsidRDefault="00903119"/>
  </w:footnote>
  <w:footnote w:type="continuationSeparator" w:id="0">
    <w:p w:rsidR="00903119" w:rsidRDefault="00903119">
      <w:r>
        <w:continuationSeparator/>
      </w:r>
    </w:p>
    <w:p w:rsidR="00903119" w:rsidRDefault="009031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430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.55pt;height:75.2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6984"/>
    <w:rsid w:val="000217A2"/>
    <w:rsid w:val="00036817"/>
    <w:rsid w:val="00047BF0"/>
    <w:rsid w:val="000563F3"/>
    <w:rsid w:val="0007489B"/>
    <w:rsid w:val="00080CBD"/>
    <w:rsid w:val="00083E41"/>
    <w:rsid w:val="000974B0"/>
    <w:rsid w:val="000A3955"/>
    <w:rsid w:val="000A4C70"/>
    <w:rsid w:val="000A591A"/>
    <w:rsid w:val="000C4F63"/>
    <w:rsid w:val="000D3963"/>
    <w:rsid w:val="000D7FA3"/>
    <w:rsid w:val="000E5B25"/>
    <w:rsid w:val="000E7C5F"/>
    <w:rsid w:val="000F2331"/>
    <w:rsid w:val="000F34CE"/>
    <w:rsid w:val="000F3C16"/>
    <w:rsid w:val="000F4841"/>
    <w:rsid w:val="000F7FB5"/>
    <w:rsid w:val="00105CDB"/>
    <w:rsid w:val="001067C3"/>
    <w:rsid w:val="00107359"/>
    <w:rsid w:val="00117E3A"/>
    <w:rsid w:val="001251A8"/>
    <w:rsid w:val="00134C55"/>
    <w:rsid w:val="0013528A"/>
    <w:rsid w:val="0013792C"/>
    <w:rsid w:val="0014065B"/>
    <w:rsid w:val="00145EB3"/>
    <w:rsid w:val="00147163"/>
    <w:rsid w:val="0016720E"/>
    <w:rsid w:val="001746A5"/>
    <w:rsid w:val="00183D82"/>
    <w:rsid w:val="001A0D11"/>
    <w:rsid w:val="001C3C4D"/>
    <w:rsid w:val="001C6D53"/>
    <w:rsid w:val="00204DC5"/>
    <w:rsid w:val="00206706"/>
    <w:rsid w:val="0021458F"/>
    <w:rsid w:val="00215A96"/>
    <w:rsid w:val="002339FA"/>
    <w:rsid w:val="002446AB"/>
    <w:rsid w:val="00262A61"/>
    <w:rsid w:val="00264B0C"/>
    <w:rsid w:val="00271D8C"/>
    <w:rsid w:val="00281DFD"/>
    <w:rsid w:val="002A777F"/>
    <w:rsid w:val="002B035B"/>
    <w:rsid w:val="002D4E8C"/>
    <w:rsid w:val="002D5E12"/>
    <w:rsid w:val="002F586F"/>
    <w:rsid w:val="00315227"/>
    <w:rsid w:val="0033244A"/>
    <w:rsid w:val="00343408"/>
    <w:rsid w:val="00363E05"/>
    <w:rsid w:val="00364CF2"/>
    <w:rsid w:val="00375B5F"/>
    <w:rsid w:val="00385C02"/>
    <w:rsid w:val="00394BBC"/>
    <w:rsid w:val="003B24F6"/>
    <w:rsid w:val="003B7A47"/>
    <w:rsid w:val="003D41A8"/>
    <w:rsid w:val="003D64D5"/>
    <w:rsid w:val="003F181F"/>
    <w:rsid w:val="00403396"/>
    <w:rsid w:val="004042E7"/>
    <w:rsid w:val="00406BE4"/>
    <w:rsid w:val="00410BB2"/>
    <w:rsid w:val="004112C2"/>
    <w:rsid w:val="00412A8E"/>
    <w:rsid w:val="00421DBE"/>
    <w:rsid w:val="004530CB"/>
    <w:rsid w:val="00470E57"/>
    <w:rsid w:val="0048229E"/>
    <w:rsid w:val="0049685E"/>
    <w:rsid w:val="004A1E4E"/>
    <w:rsid w:val="004A4EAA"/>
    <w:rsid w:val="004B1FCB"/>
    <w:rsid w:val="004B4D34"/>
    <w:rsid w:val="004D024C"/>
    <w:rsid w:val="004D5151"/>
    <w:rsid w:val="004D55FB"/>
    <w:rsid w:val="004E6E7F"/>
    <w:rsid w:val="004E7496"/>
    <w:rsid w:val="00516653"/>
    <w:rsid w:val="00532857"/>
    <w:rsid w:val="00547ECC"/>
    <w:rsid w:val="005559AF"/>
    <w:rsid w:val="00557562"/>
    <w:rsid w:val="005857D1"/>
    <w:rsid w:val="00585CED"/>
    <w:rsid w:val="005934D8"/>
    <w:rsid w:val="00593A54"/>
    <w:rsid w:val="00594327"/>
    <w:rsid w:val="0059499B"/>
    <w:rsid w:val="005A0D5B"/>
    <w:rsid w:val="005A7155"/>
    <w:rsid w:val="005C4E49"/>
    <w:rsid w:val="005C6CC1"/>
    <w:rsid w:val="005D283A"/>
    <w:rsid w:val="00601FAB"/>
    <w:rsid w:val="00606CDA"/>
    <w:rsid w:val="006132E9"/>
    <w:rsid w:val="006206D4"/>
    <w:rsid w:val="00622662"/>
    <w:rsid w:val="00622DDA"/>
    <w:rsid w:val="00634EBF"/>
    <w:rsid w:val="0064078A"/>
    <w:rsid w:val="00657C5C"/>
    <w:rsid w:val="006600D8"/>
    <w:rsid w:val="006667FB"/>
    <w:rsid w:val="00670190"/>
    <w:rsid w:val="0067322D"/>
    <w:rsid w:val="00675261"/>
    <w:rsid w:val="00676889"/>
    <w:rsid w:val="00690283"/>
    <w:rsid w:val="006A0465"/>
    <w:rsid w:val="006A395E"/>
    <w:rsid w:val="006B185E"/>
    <w:rsid w:val="006B3451"/>
    <w:rsid w:val="006B38F3"/>
    <w:rsid w:val="006B5A02"/>
    <w:rsid w:val="006B6B0A"/>
    <w:rsid w:val="006C2F3C"/>
    <w:rsid w:val="006E0342"/>
    <w:rsid w:val="006F1599"/>
    <w:rsid w:val="006F4CD3"/>
    <w:rsid w:val="006F685A"/>
    <w:rsid w:val="00706179"/>
    <w:rsid w:val="00716799"/>
    <w:rsid w:val="0074439A"/>
    <w:rsid w:val="0075230D"/>
    <w:rsid w:val="00753117"/>
    <w:rsid w:val="00763DA1"/>
    <w:rsid w:val="007837BD"/>
    <w:rsid w:val="00784DC1"/>
    <w:rsid w:val="007A2246"/>
    <w:rsid w:val="007B6729"/>
    <w:rsid w:val="007C11FA"/>
    <w:rsid w:val="007C5E33"/>
    <w:rsid w:val="007D3094"/>
    <w:rsid w:val="007E3F69"/>
    <w:rsid w:val="007F2408"/>
    <w:rsid w:val="007F272F"/>
    <w:rsid w:val="007F4247"/>
    <w:rsid w:val="00806222"/>
    <w:rsid w:val="008158C7"/>
    <w:rsid w:val="00821745"/>
    <w:rsid w:val="00827299"/>
    <w:rsid w:val="008450F2"/>
    <w:rsid w:val="0084621B"/>
    <w:rsid w:val="0085295F"/>
    <w:rsid w:val="00854484"/>
    <w:rsid w:val="008702C7"/>
    <w:rsid w:val="008773FF"/>
    <w:rsid w:val="008839AF"/>
    <w:rsid w:val="008A5DE6"/>
    <w:rsid w:val="008C26E8"/>
    <w:rsid w:val="008E099C"/>
    <w:rsid w:val="008E284B"/>
    <w:rsid w:val="008F208A"/>
    <w:rsid w:val="00903119"/>
    <w:rsid w:val="009046F3"/>
    <w:rsid w:val="00905963"/>
    <w:rsid w:val="009212FA"/>
    <w:rsid w:val="00922EC1"/>
    <w:rsid w:val="0093154A"/>
    <w:rsid w:val="009413DF"/>
    <w:rsid w:val="00964696"/>
    <w:rsid w:val="00975ADA"/>
    <w:rsid w:val="00992622"/>
    <w:rsid w:val="009B76FD"/>
    <w:rsid w:val="009C0E1F"/>
    <w:rsid w:val="009C775F"/>
    <w:rsid w:val="009D2F0F"/>
    <w:rsid w:val="009E15FC"/>
    <w:rsid w:val="00A05106"/>
    <w:rsid w:val="00A15C25"/>
    <w:rsid w:val="00A5422A"/>
    <w:rsid w:val="00A54E41"/>
    <w:rsid w:val="00A54E68"/>
    <w:rsid w:val="00A655D1"/>
    <w:rsid w:val="00A77626"/>
    <w:rsid w:val="00A8430A"/>
    <w:rsid w:val="00A84345"/>
    <w:rsid w:val="00A84578"/>
    <w:rsid w:val="00A94314"/>
    <w:rsid w:val="00AA4B46"/>
    <w:rsid w:val="00AB5B40"/>
    <w:rsid w:val="00AB6351"/>
    <w:rsid w:val="00AC6630"/>
    <w:rsid w:val="00AD21A5"/>
    <w:rsid w:val="00AE3FF7"/>
    <w:rsid w:val="00AF4F45"/>
    <w:rsid w:val="00AF5BB4"/>
    <w:rsid w:val="00B03DCE"/>
    <w:rsid w:val="00B07FDF"/>
    <w:rsid w:val="00B26216"/>
    <w:rsid w:val="00B32F84"/>
    <w:rsid w:val="00B449FC"/>
    <w:rsid w:val="00B45C23"/>
    <w:rsid w:val="00B532CF"/>
    <w:rsid w:val="00B60D57"/>
    <w:rsid w:val="00B61AC1"/>
    <w:rsid w:val="00B62191"/>
    <w:rsid w:val="00B80DD8"/>
    <w:rsid w:val="00B84089"/>
    <w:rsid w:val="00B84F93"/>
    <w:rsid w:val="00B870E9"/>
    <w:rsid w:val="00B94DE8"/>
    <w:rsid w:val="00BA145D"/>
    <w:rsid w:val="00BC6D88"/>
    <w:rsid w:val="00BE4A28"/>
    <w:rsid w:val="00BF7DAF"/>
    <w:rsid w:val="00C10F82"/>
    <w:rsid w:val="00C13006"/>
    <w:rsid w:val="00C14227"/>
    <w:rsid w:val="00C2213A"/>
    <w:rsid w:val="00C429F9"/>
    <w:rsid w:val="00C54AEE"/>
    <w:rsid w:val="00C71FC5"/>
    <w:rsid w:val="00C7315A"/>
    <w:rsid w:val="00C74F1C"/>
    <w:rsid w:val="00C76285"/>
    <w:rsid w:val="00C82A0A"/>
    <w:rsid w:val="00CA7ECB"/>
    <w:rsid w:val="00CB12A0"/>
    <w:rsid w:val="00CD5151"/>
    <w:rsid w:val="00CD740B"/>
    <w:rsid w:val="00CE03E1"/>
    <w:rsid w:val="00CF063B"/>
    <w:rsid w:val="00D058D5"/>
    <w:rsid w:val="00D221F0"/>
    <w:rsid w:val="00D23E1B"/>
    <w:rsid w:val="00D331E8"/>
    <w:rsid w:val="00D35583"/>
    <w:rsid w:val="00D41915"/>
    <w:rsid w:val="00D52FDC"/>
    <w:rsid w:val="00D60078"/>
    <w:rsid w:val="00D6467B"/>
    <w:rsid w:val="00D77252"/>
    <w:rsid w:val="00D91F9F"/>
    <w:rsid w:val="00D92DBF"/>
    <w:rsid w:val="00DA36A6"/>
    <w:rsid w:val="00DA6E79"/>
    <w:rsid w:val="00DB0E81"/>
    <w:rsid w:val="00DB1EC1"/>
    <w:rsid w:val="00DE4A70"/>
    <w:rsid w:val="00DF0D3A"/>
    <w:rsid w:val="00DF3FD0"/>
    <w:rsid w:val="00DF7F49"/>
    <w:rsid w:val="00E02970"/>
    <w:rsid w:val="00E20B53"/>
    <w:rsid w:val="00E25B25"/>
    <w:rsid w:val="00E2628B"/>
    <w:rsid w:val="00E32612"/>
    <w:rsid w:val="00E3279D"/>
    <w:rsid w:val="00E32DF9"/>
    <w:rsid w:val="00E3645C"/>
    <w:rsid w:val="00E52162"/>
    <w:rsid w:val="00E60FFF"/>
    <w:rsid w:val="00E66853"/>
    <w:rsid w:val="00E80532"/>
    <w:rsid w:val="00EB3AF0"/>
    <w:rsid w:val="00EB7529"/>
    <w:rsid w:val="00EC4987"/>
    <w:rsid w:val="00EE4124"/>
    <w:rsid w:val="00F2299C"/>
    <w:rsid w:val="00F408E1"/>
    <w:rsid w:val="00F413E0"/>
    <w:rsid w:val="00F41872"/>
    <w:rsid w:val="00F45C7C"/>
    <w:rsid w:val="00F56FF3"/>
    <w:rsid w:val="00F57C3F"/>
    <w:rsid w:val="00FA15F7"/>
    <w:rsid w:val="00FA6240"/>
    <w:rsid w:val="00FD76AD"/>
    <w:rsid w:val="00FE4D1F"/>
    <w:rsid w:val="00FE57AF"/>
    <w:rsid w:val="00FF04A2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272073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547ECC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ind w:left="1440" w:right="1440"/>
    </w:pPr>
  </w:style>
  <w:style w:type="paragraph" w:styleId="ae">
    <w:name w:val="Body Text"/>
    <w:basedOn w:val="a1"/>
    <w:link w:val="af"/>
    <w:rsid w:val="008702C7"/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basedOn w:val="af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basedOn w:val="af3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ind w:left="283"/>
      <w:contextualSpacing/>
    </w:pPr>
  </w:style>
  <w:style w:type="paragraph" w:styleId="2a">
    <w:name w:val="List Continue 2"/>
    <w:basedOn w:val="a1"/>
    <w:rsid w:val="008702C7"/>
    <w:pPr>
      <w:ind w:left="566"/>
      <w:contextualSpacing/>
    </w:pPr>
  </w:style>
  <w:style w:type="paragraph" w:styleId="38">
    <w:name w:val="List Continue 3"/>
    <w:basedOn w:val="a1"/>
    <w:rsid w:val="008702C7"/>
    <w:pPr>
      <w:ind w:left="849"/>
      <w:contextualSpacing/>
    </w:pPr>
  </w:style>
  <w:style w:type="paragraph" w:styleId="44">
    <w:name w:val="List Continue 4"/>
    <w:basedOn w:val="a1"/>
    <w:rsid w:val="008702C7"/>
    <w:pPr>
      <w:ind w:left="1132"/>
      <w:contextualSpacing/>
    </w:pPr>
  </w:style>
  <w:style w:type="paragraph" w:styleId="54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ff3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A9CFE-87DF-4D59-8AD2-314F7218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Huawei-SL</cp:lastModifiedBy>
  <cp:revision>23</cp:revision>
  <cp:lastPrinted>2003-09-26T09:29:00Z</cp:lastPrinted>
  <dcterms:created xsi:type="dcterms:W3CDTF">2023-02-06T12:32:00Z</dcterms:created>
  <dcterms:modified xsi:type="dcterms:W3CDTF">2023-02-17T10:36:00Z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